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9BB57" w14:textId="77777777" w:rsidR="004544E7" w:rsidRDefault="00F9545C">
      <w:pPr>
        <w:keepNext/>
        <w:pBdr>
          <w:top w:val="nil"/>
          <w:left w:val="nil"/>
          <w:bottom w:val="nil"/>
          <w:right w:val="nil"/>
          <w:between w:val="nil"/>
        </w:pBdr>
        <w:ind w:left="360"/>
        <w:jc w:val="center"/>
        <w:rPr>
          <w:b/>
          <w:sz w:val="18"/>
          <w:szCs w:val="18"/>
        </w:rPr>
      </w:pPr>
      <w:bookmarkStart w:id="0" w:name="_GoBack"/>
      <w:bookmarkEnd w:id="0"/>
      <w:r>
        <w:rPr>
          <w:b/>
          <w:sz w:val="18"/>
          <w:szCs w:val="18"/>
        </w:rPr>
        <w:t>I.I.S.  “SASSETTI-PERUZZI”</w:t>
      </w:r>
    </w:p>
    <w:p w14:paraId="55F4D8E3" w14:textId="77777777" w:rsidR="004544E7" w:rsidRDefault="00F9545C">
      <w:pPr>
        <w:jc w:val="center"/>
        <w:rPr>
          <w:sz w:val="18"/>
          <w:szCs w:val="18"/>
        </w:rPr>
      </w:pPr>
      <w:r>
        <w:rPr>
          <w:sz w:val="18"/>
          <w:szCs w:val="18"/>
        </w:rPr>
        <w:t>50127 Firenze Via San Donato, 46/48 - Tel: 055-366809</w:t>
      </w:r>
    </w:p>
    <w:p w14:paraId="2D3165F7" w14:textId="77777777" w:rsidR="004544E7" w:rsidRDefault="00F9545C">
      <w:pPr>
        <w:jc w:val="center"/>
        <w:rPr>
          <w:sz w:val="18"/>
          <w:szCs w:val="18"/>
        </w:rPr>
      </w:pPr>
      <w:r>
        <w:rPr>
          <w:sz w:val="18"/>
          <w:szCs w:val="18"/>
        </w:rPr>
        <w:t>Codice Ministeriale: FIIS02900</w:t>
      </w:r>
      <w:proofErr w:type="gramStart"/>
      <w:r>
        <w:rPr>
          <w:sz w:val="18"/>
          <w:szCs w:val="18"/>
        </w:rPr>
        <w:t>L  -</w:t>
      </w:r>
      <w:proofErr w:type="gramEnd"/>
      <w:r>
        <w:rPr>
          <w:sz w:val="18"/>
          <w:szCs w:val="18"/>
        </w:rPr>
        <w:t xml:space="preserve"> Codice Fiscale: </w:t>
      </w:r>
      <w:r>
        <w:rPr>
          <w:sz w:val="18"/>
          <w:szCs w:val="18"/>
          <w:highlight w:val="white"/>
        </w:rPr>
        <w:t>94061580489</w:t>
      </w:r>
    </w:p>
    <w:p w14:paraId="5B2184FA" w14:textId="77777777" w:rsidR="004544E7" w:rsidRDefault="00F9545C">
      <w:pPr>
        <w:jc w:val="center"/>
        <w:rPr>
          <w:sz w:val="18"/>
          <w:szCs w:val="18"/>
        </w:rPr>
      </w:pPr>
      <w:proofErr w:type="gramStart"/>
      <w:r>
        <w:rPr>
          <w:sz w:val="18"/>
          <w:szCs w:val="18"/>
        </w:rPr>
        <w:t>email</w:t>
      </w:r>
      <w:proofErr w:type="gramEnd"/>
      <w:r>
        <w:rPr>
          <w:sz w:val="18"/>
          <w:szCs w:val="18"/>
        </w:rPr>
        <w:t xml:space="preserve">: fiis02900l@istruzione.it Sito internet: </w:t>
      </w:r>
      <w:hyperlink r:id="rId8">
        <w:r>
          <w:rPr>
            <w:sz w:val="18"/>
            <w:szCs w:val="18"/>
            <w:u w:val="single"/>
          </w:rPr>
          <w:t>www.sassettiperuzzi.edu.it</w:t>
        </w:r>
      </w:hyperlink>
    </w:p>
    <w:p w14:paraId="2FF75944" w14:textId="77777777" w:rsidR="004544E7" w:rsidRDefault="004544E7">
      <w:pPr>
        <w:jc w:val="center"/>
        <w:rPr>
          <w:sz w:val="22"/>
          <w:szCs w:val="22"/>
        </w:rPr>
      </w:pPr>
    </w:p>
    <w:p w14:paraId="3F285581" w14:textId="77777777" w:rsidR="004544E7" w:rsidRPr="00AA0047" w:rsidRDefault="00F9545C">
      <w:pPr>
        <w:spacing w:after="160" w:line="259" w:lineRule="auto"/>
        <w:jc w:val="both"/>
        <w:rPr>
          <w:rFonts w:asciiTheme="minorHAnsi" w:hAnsiTheme="minorHAnsi" w:cstheme="minorHAnsi"/>
          <w:b/>
          <w:sz w:val="22"/>
          <w:szCs w:val="22"/>
        </w:rPr>
      </w:pPr>
      <w:r w:rsidRPr="00AA0047">
        <w:rPr>
          <w:rFonts w:asciiTheme="minorHAnsi" w:hAnsiTheme="minorHAnsi" w:cstheme="minorHAnsi"/>
          <w:b/>
          <w:sz w:val="22"/>
          <w:szCs w:val="22"/>
        </w:rPr>
        <w:t>Allegato B</w:t>
      </w:r>
    </w:p>
    <w:p w14:paraId="0964FA80" w14:textId="77777777" w:rsidR="004544E7" w:rsidRPr="00AA0047" w:rsidRDefault="004544E7">
      <w:pPr>
        <w:jc w:val="center"/>
        <w:rPr>
          <w:rFonts w:asciiTheme="minorHAnsi" w:hAnsiTheme="minorHAnsi" w:cstheme="minorHAnsi"/>
          <w:sz w:val="22"/>
          <w:szCs w:val="22"/>
        </w:rPr>
      </w:pPr>
    </w:p>
    <w:p w14:paraId="01EAC2AA" w14:textId="2C9653D0" w:rsidR="004544E7" w:rsidRPr="00AA0047" w:rsidRDefault="00F9545C">
      <w:pPr>
        <w:spacing w:before="240" w:after="240"/>
        <w:jc w:val="center"/>
        <w:rPr>
          <w:rFonts w:asciiTheme="minorHAnsi" w:hAnsiTheme="minorHAnsi" w:cstheme="minorHAnsi"/>
          <w:b/>
          <w:sz w:val="22"/>
          <w:szCs w:val="22"/>
        </w:rPr>
      </w:pPr>
      <w:r w:rsidRPr="00AA0047">
        <w:rPr>
          <w:rFonts w:asciiTheme="minorHAnsi" w:hAnsiTheme="minorHAnsi" w:cstheme="minorHAnsi"/>
          <w:b/>
          <w:sz w:val="22"/>
          <w:szCs w:val="22"/>
        </w:rPr>
        <w:t>Informativa Sintetica Privacy ai sensi del regolamento europeo 679/2016</w:t>
      </w:r>
    </w:p>
    <w:p w14:paraId="263AB625" w14:textId="77777777" w:rsidR="004544E7" w:rsidRPr="00AA0047" w:rsidRDefault="004544E7">
      <w:pPr>
        <w:spacing w:before="240" w:after="240"/>
        <w:rPr>
          <w:rFonts w:asciiTheme="minorHAnsi" w:hAnsiTheme="minorHAnsi" w:cstheme="minorHAnsi"/>
          <w:sz w:val="22"/>
          <w:szCs w:val="22"/>
        </w:rPr>
      </w:pPr>
    </w:p>
    <w:p w14:paraId="356A80BC" w14:textId="33C0788E" w:rsidR="004544E7" w:rsidRPr="00AA0047" w:rsidRDefault="00F9545C">
      <w:pPr>
        <w:spacing w:before="120" w:after="120"/>
        <w:ind w:left="360"/>
        <w:jc w:val="both"/>
        <w:rPr>
          <w:rFonts w:asciiTheme="minorHAnsi" w:hAnsiTheme="minorHAnsi" w:cstheme="minorHAnsi"/>
          <w:sz w:val="22"/>
          <w:szCs w:val="22"/>
        </w:rPr>
      </w:pPr>
      <w:r w:rsidRPr="00AA0047">
        <w:rPr>
          <w:rFonts w:asciiTheme="minorHAnsi" w:hAnsiTheme="minorHAnsi" w:cstheme="minorHAnsi"/>
          <w:sz w:val="22"/>
          <w:szCs w:val="22"/>
        </w:rPr>
        <w:t xml:space="preserve">Ai sensi del regolamento europeo 679/2016 ed in particolare gli articoli 7, 13, 15, 16, 17, 18 si comunica che i dati raccolti saranno gestiti ai sensi della norma in epigrafe, che il titolare del trattamento è l’Istituto di Istruzione Superiore Sassetti-Peruzzi in persona del Prof. Osvaldo Di Cuffa nella propria qualità di Dirigente Scolastico </w:t>
      </w:r>
      <w:r w:rsidRPr="00AA0047">
        <w:rPr>
          <w:rFonts w:asciiTheme="minorHAnsi" w:hAnsiTheme="minorHAnsi" w:cstheme="minorHAnsi"/>
          <w:i/>
          <w:sz w:val="22"/>
          <w:szCs w:val="22"/>
        </w:rPr>
        <w:t>pro tempore</w:t>
      </w:r>
      <w:r w:rsidRPr="00AA0047">
        <w:rPr>
          <w:rFonts w:asciiTheme="minorHAnsi" w:hAnsiTheme="minorHAnsi" w:cstheme="minorHAnsi"/>
          <w:sz w:val="22"/>
          <w:szCs w:val="22"/>
        </w:rPr>
        <w:t xml:space="preserve">; che il responsabile della protezione dei dati è </w:t>
      </w:r>
      <w:r w:rsidR="00FD6F3A" w:rsidRPr="00FD6F3A">
        <w:rPr>
          <w:rFonts w:asciiTheme="minorHAnsi" w:hAnsiTheme="minorHAnsi" w:cstheme="minorHAnsi"/>
          <w:sz w:val="22"/>
          <w:szCs w:val="22"/>
        </w:rPr>
        <w:t xml:space="preserve">l’Ing. Renato Narcisi, </w:t>
      </w:r>
      <w:r w:rsidR="00C35E56">
        <w:rPr>
          <w:rFonts w:ascii="Calibri" w:hAnsi="Calibri" w:cs="Calibri"/>
          <w:sz w:val="22"/>
          <w:szCs w:val="22"/>
          <w:lang w:eastAsia="it-IT"/>
        </w:rPr>
        <w:t xml:space="preserve">designato dalla Ditta </w:t>
      </w:r>
      <w:proofErr w:type="spellStart"/>
      <w:r w:rsidR="00C35E56">
        <w:rPr>
          <w:rFonts w:ascii="Calibri" w:hAnsi="Calibri" w:cs="Calibri"/>
          <w:sz w:val="22"/>
          <w:szCs w:val="22"/>
          <w:lang w:eastAsia="it-IT"/>
        </w:rPr>
        <w:t>NetSense</w:t>
      </w:r>
      <w:proofErr w:type="spellEnd"/>
      <w:r w:rsidR="00C35E56">
        <w:rPr>
          <w:rFonts w:ascii="Calibri" w:hAnsi="Calibri" w:cs="Calibri"/>
          <w:sz w:val="22"/>
          <w:szCs w:val="22"/>
          <w:lang w:eastAsia="it-IT"/>
        </w:rPr>
        <w:t xml:space="preserve"> S.r.l</w:t>
      </w:r>
      <w:r w:rsidR="00C35E56">
        <w:rPr>
          <w:rFonts w:asciiTheme="minorHAnsi" w:hAnsiTheme="minorHAnsi" w:cstheme="minorHAnsi"/>
          <w:sz w:val="22"/>
          <w:szCs w:val="22"/>
        </w:rPr>
        <w:t xml:space="preserve">, </w:t>
      </w:r>
      <w:r w:rsidR="00FD6F3A" w:rsidRPr="00FD6F3A">
        <w:rPr>
          <w:rFonts w:asciiTheme="minorHAnsi" w:hAnsiTheme="minorHAnsi" w:cstheme="minorHAnsi"/>
          <w:sz w:val="22"/>
          <w:szCs w:val="22"/>
        </w:rPr>
        <w:t>reperibile ai seguenti indirizzi: info@netsenseweb.com e netsense@pec.it</w:t>
      </w:r>
      <w:r w:rsidRPr="00AA0047">
        <w:rPr>
          <w:rFonts w:asciiTheme="minorHAnsi" w:hAnsiTheme="minorHAnsi" w:cstheme="minorHAnsi"/>
          <w:sz w:val="22"/>
          <w:szCs w:val="22"/>
        </w:rPr>
        <w:t xml:space="preserve">; i dati trattati saranno utilizzati esclusivamente </w:t>
      </w:r>
      <w:r w:rsidR="00BF3261" w:rsidRPr="00AA0047">
        <w:rPr>
          <w:rFonts w:asciiTheme="minorHAnsi" w:hAnsiTheme="minorHAnsi" w:cstheme="minorHAnsi"/>
          <w:sz w:val="22"/>
          <w:szCs w:val="22"/>
        </w:rPr>
        <w:t xml:space="preserve">per la finalità di partecipazione </w:t>
      </w:r>
      <w:r w:rsidR="00BF3261">
        <w:rPr>
          <w:rFonts w:asciiTheme="minorHAnsi" w:hAnsiTheme="minorHAnsi" w:cstheme="minorHAnsi"/>
          <w:sz w:val="22"/>
          <w:szCs w:val="22"/>
        </w:rPr>
        <w:t>alle attività oggetto della selezione</w:t>
      </w:r>
      <w:r w:rsidRPr="00AA0047">
        <w:rPr>
          <w:rFonts w:asciiTheme="minorHAnsi" w:hAnsiTheme="minorHAnsi" w:cstheme="minorHAnsi"/>
          <w:sz w:val="22"/>
          <w:szCs w:val="22"/>
        </w:rPr>
        <w:t xml:space="preserve">, non saranno trasferiti e resteranno a disposizione dell’interessato fino al termine dell’iniziativa. I dati conferiti sono indispensabili per l’esecuzione delle misure precontrattuali ed alla successiva esecuzione del contratto (art. 6 lett. b) e l’interessato ha diritto ad accedere ai dati, alla rettifica e cancellazione ed alla ulteriore limitazione d’uso, nonché il diritto alla revoca del consenso. In caso di rifiuto al trattamento non sarà possibile per l’interessato partecipare all’iniziativa. Non vi sono trattamenti automatizzati del dato con logiche di profilatura dell’utente. L’interessato dichiara di avere preso visione dell’informativa estesa ex art. 13 Reg. UE 679/2016 e di esprimere il consenso al trattamento dei dati per ogni altro fine ulteriore rispetto a quelli di cui art. 6 lett. b del Reg. Ue 679/16. </w:t>
      </w:r>
    </w:p>
    <w:p w14:paraId="51D98E3A" w14:textId="77777777" w:rsidR="004544E7" w:rsidRDefault="004544E7">
      <w:pPr>
        <w:jc w:val="right"/>
        <w:rPr>
          <w:rFonts w:asciiTheme="minorHAnsi" w:hAnsiTheme="minorHAnsi" w:cstheme="minorHAnsi"/>
          <w:sz w:val="22"/>
          <w:szCs w:val="22"/>
        </w:rPr>
      </w:pPr>
    </w:p>
    <w:p w14:paraId="79DD9E4C" w14:textId="77777777" w:rsidR="00BF3261" w:rsidRPr="00AA0047" w:rsidRDefault="00BF3261">
      <w:pPr>
        <w:jc w:val="right"/>
        <w:rPr>
          <w:rFonts w:asciiTheme="minorHAnsi" w:hAnsiTheme="minorHAnsi" w:cstheme="minorHAnsi"/>
          <w:sz w:val="22"/>
          <w:szCs w:val="22"/>
        </w:rPr>
      </w:pPr>
    </w:p>
    <w:p w14:paraId="2232306C" w14:textId="77777777" w:rsidR="004544E7" w:rsidRPr="00AA0047" w:rsidRDefault="00F9545C">
      <w:pPr>
        <w:rPr>
          <w:rFonts w:asciiTheme="minorHAnsi" w:hAnsiTheme="minorHAnsi" w:cstheme="minorHAnsi"/>
          <w:sz w:val="22"/>
          <w:szCs w:val="22"/>
        </w:rPr>
      </w:pPr>
      <w:r w:rsidRPr="00AA0047">
        <w:rPr>
          <w:rFonts w:asciiTheme="minorHAnsi" w:hAnsiTheme="minorHAnsi" w:cstheme="minorHAnsi"/>
          <w:sz w:val="22"/>
          <w:szCs w:val="22"/>
        </w:rPr>
        <w:t xml:space="preserve">                                                                                                                </w:t>
      </w:r>
      <w:r w:rsidR="00AA0047">
        <w:rPr>
          <w:rFonts w:asciiTheme="minorHAnsi" w:hAnsiTheme="minorHAnsi" w:cstheme="minorHAnsi"/>
          <w:sz w:val="22"/>
          <w:szCs w:val="22"/>
        </w:rPr>
        <w:t xml:space="preserve">         </w:t>
      </w:r>
      <w:r w:rsidRPr="00AA0047">
        <w:rPr>
          <w:rFonts w:asciiTheme="minorHAnsi" w:hAnsiTheme="minorHAnsi" w:cstheme="minorHAnsi"/>
          <w:sz w:val="22"/>
          <w:szCs w:val="22"/>
        </w:rPr>
        <w:t>Il Dirigente Scolastico</w:t>
      </w:r>
    </w:p>
    <w:p w14:paraId="7A78618B" w14:textId="77777777" w:rsidR="004544E7" w:rsidRPr="00AA0047" w:rsidRDefault="00F9545C">
      <w:pPr>
        <w:rPr>
          <w:rFonts w:asciiTheme="minorHAnsi" w:hAnsiTheme="minorHAnsi" w:cstheme="minorHAnsi"/>
          <w:sz w:val="22"/>
          <w:szCs w:val="22"/>
        </w:rPr>
      </w:pPr>
      <w:r w:rsidRPr="00AA0047">
        <w:rPr>
          <w:rFonts w:asciiTheme="minorHAnsi" w:hAnsiTheme="minorHAnsi" w:cstheme="minorHAnsi"/>
          <w:sz w:val="22"/>
          <w:szCs w:val="22"/>
        </w:rPr>
        <w:t xml:space="preserve">                                                                                                               </w:t>
      </w:r>
      <w:r w:rsidR="00AA0047">
        <w:rPr>
          <w:rFonts w:asciiTheme="minorHAnsi" w:hAnsiTheme="minorHAnsi" w:cstheme="minorHAnsi"/>
          <w:sz w:val="22"/>
          <w:szCs w:val="22"/>
        </w:rPr>
        <w:t xml:space="preserve">          </w:t>
      </w:r>
      <w:r w:rsidRPr="00AA0047">
        <w:rPr>
          <w:rFonts w:asciiTheme="minorHAnsi" w:hAnsiTheme="minorHAnsi" w:cstheme="minorHAnsi"/>
          <w:sz w:val="22"/>
          <w:szCs w:val="22"/>
        </w:rPr>
        <w:t>Prof. Osvaldo Di Cuffa</w:t>
      </w:r>
    </w:p>
    <w:p w14:paraId="7743082E" w14:textId="77777777" w:rsidR="004544E7" w:rsidRPr="00AA0047" w:rsidRDefault="00F9545C">
      <w:pPr>
        <w:rPr>
          <w:rFonts w:asciiTheme="minorHAnsi" w:hAnsiTheme="minorHAnsi" w:cstheme="minorHAnsi"/>
          <w:sz w:val="22"/>
          <w:szCs w:val="22"/>
        </w:rPr>
      </w:pP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t xml:space="preserve">   (Firma autografa sostituita a mezzo stampa</w:t>
      </w:r>
    </w:p>
    <w:p w14:paraId="619DC21F" w14:textId="77777777" w:rsidR="004544E7" w:rsidRPr="00AA0047" w:rsidRDefault="00F9545C">
      <w:pPr>
        <w:rPr>
          <w:rFonts w:asciiTheme="minorHAnsi" w:hAnsiTheme="minorHAnsi" w:cstheme="minorHAnsi"/>
          <w:sz w:val="22"/>
          <w:szCs w:val="22"/>
        </w:rPr>
      </w:pP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r>
      <w:r w:rsidRPr="00AA0047">
        <w:rPr>
          <w:rFonts w:asciiTheme="minorHAnsi" w:hAnsiTheme="minorHAnsi" w:cstheme="minorHAnsi"/>
          <w:sz w:val="22"/>
          <w:szCs w:val="22"/>
        </w:rPr>
        <w:tab/>
        <w:t xml:space="preserve">               ex art. 3, c2D. Lgs n. 39/93)</w:t>
      </w:r>
    </w:p>
    <w:p w14:paraId="7C2D1160" w14:textId="77777777" w:rsidR="004544E7" w:rsidRPr="00AA0047" w:rsidRDefault="004544E7">
      <w:pPr>
        <w:rPr>
          <w:rFonts w:asciiTheme="minorHAnsi" w:hAnsiTheme="minorHAnsi" w:cstheme="minorHAnsi"/>
          <w:sz w:val="22"/>
          <w:szCs w:val="22"/>
        </w:rPr>
      </w:pPr>
    </w:p>
    <w:p w14:paraId="68008237" w14:textId="77777777" w:rsidR="004544E7" w:rsidRPr="00AA0047" w:rsidRDefault="004544E7">
      <w:pPr>
        <w:rPr>
          <w:rFonts w:asciiTheme="minorHAnsi" w:hAnsiTheme="minorHAnsi" w:cstheme="minorHAnsi"/>
          <w:sz w:val="22"/>
          <w:szCs w:val="22"/>
        </w:rPr>
      </w:pPr>
    </w:p>
    <w:p w14:paraId="76905902" w14:textId="77777777" w:rsidR="004544E7" w:rsidRPr="00AA0047" w:rsidRDefault="004544E7">
      <w:pPr>
        <w:rPr>
          <w:rFonts w:asciiTheme="minorHAnsi" w:hAnsiTheme="minorHAnsi" w:cstheme="minorHAnsi"/>
          <w:sz w:val="22"/>
          <w:szCs w:val="22"/>
        </w:rPr>
      </w:pPr>
    </w:p>
    <w:p w14:paraId="79A28A68" w14:textId="77777777" w:rsidR="00AA0047" w:rsidRDefault="00AA0047">
      <w:pPr>
        <w:jc w:val="both"/>
        <w:rPr>
          <w:rFonts w:asciiTheme="minorHAnsi" w:hAnsiTheme="minorHAnsi" w:cstheme="minorHAnsi"/>
          <w:sz w:val="22"/>
          <w:szCs w:val="22"/>
        </w:rPr>
      </w:pPr>
    </w:p>
    <w:p w14:paraId="6BA4B7E8" w14:textId="77777777" w:rsidR="004544E7" w:rsidRPr="00AA0047" w:rsidRDefault="00F9545C">
      <w:pPr>
        <w:jc w:val="both"/>
        <w:rPr>
          <w:rFonts w:asciiTheme="minorHAnsi" w:hAnsiTheme="minorHAnsi" w:cstheme="minorHAnsi"/>
          <w:sz w:val="22"/>
          <w:szCs w:val="22"/>
        </w:rPr>
      </w:pPr>
      <w:r w:rsidRPr="00AA0047">
        <w:rPr>
          <w:rFonts w:asciiTheme="minorHAnsi" w:hAnsiTheme="minorHAnsi" w:cstheme="minorHAnsi"/>
          <w:sz w:val="22"/>
          <w:szCs w:val="22"/>
        </w:rPr>
        <w:t xml:space="preserve">Firenze, __________________ </w:t>
      </w:r>
    </w:p>
    <w:p w14:paraId="29303080" w14:textId="77777777" w:rsidR="004544E7" w:rsidRDefault="004544E7">
      <w:pPr>
        <w:rPr>
          <w:rFonts w:asciiTheme="minorHAnsi" w:hAnsiTheme="minorHAnsi" w:cstheme="minorHAnsi"/>
          <w:sz w:val="22"/>
          <w:szCs w:val="22"/>
        </w:rPr>
      </w:pPr>
    </w:p>
    <w:p w14:paraId="460ECB16" w14:textId="77777777" w:rsidR="00BF3261" w:rsidRDefault="00BF3261" w:rsidP="00B80680">
      <w:pPr>
        <w:jc w:val="both"/>
        <w:rPr>
          <w:rFonts w:asciiTheme="minorHAnsi" w:hAnsiTheme="minorHAnsi" w:cstheme="minorHAnsi"/>
          <w:sz w:val="22"/>
          <w:szCs w:val="22"/>
        </w:rPr>
      </w:pPr>
    </w:p>
    <w:p w14:paraId="19CFA6D2" w14:textId="77777777" w:rsidR="00B80680" w:rsidRPr="00AA0047" w:rsidRDefault="00B80680" w:rsidP="00B80680">
      <w:pPr>
        <w:jc w:val="both"/>
        <w:rPr>
          <w:rFonts w:asciiTheme="minorHAnsi" w:hAnsiTheme="minorHAnsi" w:cstheme="minorHAnsi"/>
          <w:sz w:val="22"/>
          <w:szCs w:val="22"/>
        </w:rPr>
      </w:pPr>
      <w:r w:rsidRPr="00AA0047">
        <w:rPr>
          <w:rFonts w:asciiTheme="minorHAnsi" w:hAnsiTheme="minorHAnsi" w:cstheme="minorHAnsi"/>
          <w:sz w:val="22"/>
          <w:szCs w:val="22"/>
        </w:rPr>
        <w:t>L’interessato, per presa visione ________________________________</w:t>
      </w:r>
    </w:p>
    <w:p w14:paraId="53D126F0" w14:textId="77777777" w:rsidR="00B80680" w:rsidRPr="00AA0047" w:rsidRDefault="00B80680">
      <w:pPr>
        <w:rPr>
          <w:rFonts w:asciiTheme="minorHAnsi" w:hAnsiTheme="minorHAnsi" w:cstheme="minorHAnsi"/>
          <w:sz w:val="22"/>
          <w:szCs w:val="22"/>
        </w:rPr>
      </w:pPr>
    </w:p>
    <w:sectPr w:rsidR="00B80680" w:rsidRPr="00AA0047">
      <w:headerReference w:type="default" r:id="rId9"/>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7EAE3" w14:textId="77777777" w:rsidR="00D566C8" w:rsidRDefault="00D566C8">
      <w:r>
        <w:separator/>
      </w:r>
    </w:p>
  </w:endnote>
  <w:endnote w:type="continuationSeparator" w:id="0">
    <w:p w14:paraId="5F9CD05D" w14:textId="77777777" w:rsidR="00D566C8" w:rsidRDefault="00D5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18FEC" w14:textId="77777777" w:rsidR="00D566C8" w:rsidRDefault="00D566C8">
      <w:r>
        <w:separator/>
      </w:r>
    </w:p>
  </w:footnote>
  <w:footnote w:type="continuationSeparator" w:id="0">
    <w:p w14:paraId="132C83BE" w14:textId="77777777" w:rsidR="00D566C8" w:rsidRDefault="00D56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0C18" w14:textId="77777777" w:rsidR="004544E7" w:rsidRDefault="00F9545C">
    <w:pPr>
      <w:jc w:val="center"/>
    </w:pPr>
    <w:r>
      <w:rPr>
        <w:noProof/>
        <w:color w:val="000000"/>
        <w:highlight w:val="white"/>
        <w:lang w:eastAsia="it-IT"/>
      </w:rPr>
      <w:drawing>
        <wp:inline distT="0" distB="0" distL="0" distR="0" wp14:anchorId="3CEC176B" wp14:editId="484B2E33">
          <wp:extent cx="6115050" cy="257175"/>
          <wp:effectExtent l="0" t="0" r="0" b="0"/>
          <wp:docPr id="7" name="image1.png" descr="C:\Users\PC3\AppData\Local\Microsoft\Windows\INetCache\Content.Word\FUTURA_INLINEA.PNG"/>
          <wp:cNvGraphicFramePr/>
          <a:graphic xmlns:a="http://schemas.openxmlformats.org/drawingml/2006/main">
            <a:graphicData uri="http://schemas.openxmlformats.org/drawingml/2006/picture">
              <pic:pic xmlns:pic="http://schemas.openxmlformats.org/drawingml/2006/picture">
                <pic:nvPicPr>
                  <pic:cNvPr id="0" name="image1.png" descr="C:\Users\PC3\AppData\Local\Microsoft\Windows\INetCache\Content.Word\FUTURA_INLINEA.PNG"/>
                  <pic:cNvPicPr preferRelativeResize="0"/>
                </pic:nvPicPr>
                <pic:blipFill>
                  <a:blip r:embed="rId1"/>
                  <a:srcRect/>
                  <a:stretch>
                    <a:fillRect/>
                  </a:stretch>
                </pic:blipFill>
                <pic:spPr>
                  <a:xfrm>
                    <a:off x="0" y="0"/>
                    <a:ext cx="6115050" cy="257175"/>
                  </a:xfrm>
                  <a:prstGeom prst="rect">
                    <a:avLst/>
                  </a:prstGeom>
                  <a:ln/>
                </pic:spPr>
              </pic:pic>
            </a:graphicData>
          </a:graphic>
        </wp:inline>
      </w:drawing>
    </w:r>
    <w:r>
      <w:rPr>
        <w:noProof/>
        <w:lang w:eastAsia="it-IT"/>
      </w:rPr>
      <w:drawing>
        <wp:inline distT="0" distB="0" distL="0" distR="0" wp14:anchorId="07383B90" wp14:editId="1351BF68">
          <wp:extent cx="959694" cy="753760"/>
          <wp:effectExtent l="0" t="0" r="0" b="0"/>
          <wp:docPr id="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959694" cy="75376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A07D99"/>
    <w:multiLevelType w:val="multilevel"/>
    <w:tmpl w:val="6B3C3668"/>
    <w:lvl w:ilvl="0">
      <w:start w:val="1"/>
      <w:numFmt w:val="decimal"/>
      <w:pStyle w:val="Tito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4E7"/>
    <w:rsid w:val="00320F5A"/>
    <w:rsid w:val="003E6418"/>
    <w:rsid w:val="00425818"/>
    <w:rsid w:val="004544E7"/>
    <w:rsid w:val="00890628"/>
    <w:rsid w:val="00AA0047"/>
    <w:rsid w:val="00B80680"/>
    <w:rsid w:val="00BF3261"/>
    <w:rsid w:val="00C35E56"/>
    <w:rsid w:val="00D566C8"/>
    <w:rsid w:val="00EF3C84"/>
    <w:rsid w:val="00F9545C"/>
    <w:rsid w:val="00FD6F3A"/>
  </w:rsids>
  <m:mathPr>
    <m:mathFont m:val="Cambria Math"/>
    <m:brkBin m:val="before"/>
    <m:brkBinSub m:val="--"/>
    <m:smallFrac m:val="0"/>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7C4E7"/>
  <w15:docId w15:val="{CA1A848B-70E4-4E11-86E2-10111D39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A62A8"/>
    <w:pPr>
      <w:suppressAutoHyphens/>
    </w:pPr>
    <w:rPr>
      <w:lang w:eastAsia="ar-SA"/>
    </w:rPr>
  </w:style>
  <w:style w:type="paragraph" w:styleId="Titolo1">
    <w:name w:val="heading 1"/>
    <w:basedOn w:val="Normale"/>
    <w:next w:val="Normale"/>
    <w:link w:val="Titolo1Carattere"/>
    <w:qFormat/>
    <w:rsid w:val="004A62A8"/>
    <w:pPr>
      <w:keepNext/>
      <w:numPr>
        <w:numId w:val="1"/>
      </w:numPr>
      <w:outlineLvl w:val="0"/>
    </w:pPr>
    <w:rPr>
      <w:b/>
      <w:bCs/>
      <w:sz w:val="28"/>
    </w:rPr>
  </w:style>
  <w:style w:type="paragraph" w:styleId="Titolo2">
    <w:name w:val="heading 2"/>
    <w:basedOn w:val="Normale"/>
    <w:next w:val="Normale"/>
    <w:link w:val="Titolo2Carattere"/>
    <w:uiPriority w:val="9"/>
    <w:semiHidden/>
    <w:unhideWhenUsed/>
    <w:qFormat/>
    <w:rsid w:val="00B35C2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itolo1Carattere">
    <w:name w:val="Titolo 1 Carattere"/>
    <w:basedOn w:val="Carpredefinitoparagrafo"/>
    <w:link w:val="Titolo1"/>
    <w:rsid w:val="004A62A8"/>
    <w:rPr>
      <w:rFonts w:ascii="Times New Roman" w:eastAsia="Times New Roman" w:hAnsi="Times New Roman" w:cs="Times New Roman"/>
      <w:b/>
      <w:bCs/>
      <w:sz w:val="28"/>
      <w:szCs w:val="24"/>
      <w:lang w:eastAsia="ar-SA"/>
    </w:rPr>
  </w:style>
  <w:style w:type="paragraph" w:styleId="Testofumetto">
    <w:name w:val="Balloon Text"/>
    <w:basedOn w:val="Normale"/>
    <w:link w:val="TestofumettoCarattere"/>
    <w:uiPriority w:val="99"/>
    <w:semiHidden/>
    <w:unhideWhenUsed/>
    <w:rsid w:val="00367E2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67E2C"/>
    <w:rPr>
      <w:rFonts w:ascii="Segoe UI" w:eastAsia="Times New Roman" w:hAnsi="Segoe UI" w:cs="Segoe UI"/>
      <w:sz w:val="18"/>
      <w:szCs w:val="18"/>
      <w:lang w:eastAsia="ar-SA"/>
    </w:rPr>
  </w:style>
  <w:style w:type="paragraph" w:customStyle="1" w:styleId="a">
    <w:basedOn w:val="Normale"/>
    <w:next w:val="Corpotesto"/>
    <w:rsid w:val="00B35C2E"/>
    <w:pPr>
      <w:widowControl w:val="0"/>
      <w:spacing w:after="120"/>
    </w:pPr>
    <w:rPr>
      <w:rFonts w:eastAsia="SimSun" w:cs="Mangal"/>
      <w:kern w:val="1"/>
      <w:lang w:eastAsia="zh-CN" w:bidi="hi-IN"/>
    </w:rPr>
  </w:style>
  <w:style w:type="paragraph" w:styleId="Intestazione">
    <w:name w:val="header"/>
    <w:basedOn w:val="Normale"/>
    <w:link w:val="IntestazioneCarattere"/>
    <w:uiPriority w:val="99"/>
    <w:rsid w:val="00B35C2E"/>
    <w:pPr>
      <w:widowControl w:val="0"/>
      <w:suppressLineNumbers/>
      <w:tabs>
        <w:tab w:val="center" w:pos="4819"/>
        <w:tab w:val="right" w:pos="9638"/>
      </w:tabs>
    </w:pPr>
    <w:rPr>
      <w:rFonts w:eastAsia="SimSun" w:cs="Mangal"/>
      <w:kern w:val="1"/>
      <w:lang w:eastAsia="zh-CN" w:bidi="hi-IN"/>
    </w:rPr>
  </w:style>
  <w:style w:type="character" w:customStyle="1" w:styleId="IntestazioneCarattere">
    <w:name w:val="Intestazione Carattere"/>
    <w:basedOn w:val="Carpredefinitoparagrafo"/>
    <w:link w:val="Intestazione"/>
    <w:uiPriority w:val="99"/>
    <w:rsid w:val="00B35C2E"/>
    <w:rPr>
      <w:rFonts w:ascii="Times New Roman" w:eastAsia="SimSun" w:hAnsi="Times New Roman" w:cs="Mangal"/>
      <w:kern w:val="1"/>
      <w:sz w:val="24"/>
      <w:szCs w:val="24"/>
      <w:lang w:eastAsia="zh-CN" w:bidi="hi-IN"/>
    </w:rPr>
  </w:style>
  <w:style w:type="paragraph" w:styleId="Corpotesto">
    <w:name w:val="Body Text"/>
    <w:basedOn w:val="Normale"/>
    <w:link w:val="CorpotestoCarattere"/>
    <w:uiPriority w:val="99"/>
    <w:semiHidden/>
    <w:unhideWhenUsed/>
    <w:rsid w:val="00B35C2E"/>
    <w:pPr>
      <w:spacing w:after="120"/>
    </w:pPr>
  </w:style>
  <w:style w:type="character" w:customStyle="1" w:styleId="CorpotestoCarattere">
    <w:name w:val="Corpo testo Carattere"/>
    <w:basedOn w:val="Carpredefinitoparagrafo"/>
    <w:link w:val="Corpotesto"/>
    <w:uiPriority w:val="99"/>
    <w:semiHidden/>
    <w:rsid w:val="00B35C2E"/>
    <w:rPr>
      <w:rFonts w:ascii="Times New Roman" w:eastAsia="Times New Roman" w:hAnsi="Times New Roman" w:cs="Times New Roman"/>
      <w:sz w:val="24"/>
      <w:szCs w:val="24"/>
      <w:lang w:eastAsia="ar-SA"/>
    </w:rPr>
  </w:style>
  <w:style w:type="character" w:customStyle="1" w:styleId="Titolo2Carattere">
    <w:name w:val="Titolo 2 Carattere"/>
    <w:basedOn w:val="Carpredefinitoparagrafo"/>
    <w:link w:val="Titolo2"/>
    <w:uiPriority w:val="9"/>
    <w:semiHidden/>
    <w:rsid w:val="00B35C2E"/>
    <w:rPr>
      <w:rFonts w:asciiTheme="majorHAnsi" w:eastAsiaTheme="majorEastAsia" w:hAnsiTheme="majorHAnsi" w:cstheme="majorBidi"/>
      <w:color w:val="2E74B5" w:themeColor="accent1" w:themeShade="BF"/>
      <w:sz w:val="26"/>
      <w:szCs w:val="26"/>
      <w:lang w:eastAsia="ar-SA"/>
    </w:rPr>
  </w:style>
  <w:style w:type="paragraph" w:styleId="Corpodeltesto2">
    <w:name w:val="Body Text 2"/>
    <w:basedOn w:val="Normale"/>
    <w:link w:val="Corpodeltesto2Carattere"/>
    <w:rsid w:val="00B35C2E"/>
    <w:pPr>
      <w:widowControl w:val="0"/>
      <w:spacing w:after="120" w:line="480" w:lineRule="auto"/>
    </w:pPr>
    <w:rPr>
      <w:rFonts w:eastAsia="SimSun" w:cs="Mangal"/>
      <w:kern w:val="1"/>
      <w:szCs w:val="21"/>
      <w:lang w:eastAsia="zh-CN" w:bidi="hi-IN"/>
    </w:rPr>
  </w:style>
  <w:style w:type="character" w:customStyle="1" w:styleId="Corpodeltesto2Carattere">
    <w:name w:val="Corpo del testo 2 Carattere"/>
    <w:basedOn w:val="Carpredefinitoparagrafo"/>
    <w:link w:val="Corpodeltesto2"/>
    <w:rsid w:val="00B35C2E"/>
    <w:rPr>
      <w:rFonts w:ascii="Times New Roman" w:eastAsia="SimSun" w:hAnsi="Times New Roman" w:cs="Mangal"/>
      <w:kern w:val="1"/>
      <w:sz w:val="24"/>
      <w:szCs w:val="21"/>
      <w:lang w:eastAsia="zh-CN" w:bidi="hi-IN"/>
    </w:rPr>
  </w:style>
  <w:style w:type="character" w:styleId="Collegamentoipertestuale">
    <w:name w:val="Hyperlink"/>
    <w:basedOn w:val="Carpredefinitoparagrafo"/>
    <w:uiPriority w:val="99"/>
    <w:unhideWhenUsed/>
    <w:rsid w:val="009006C3"/>
    <w:rPr>
      <w:color w:val="0563C1" w:themeColor="hyperlink"/>
      <w:u w:val="single"/>
    </w:rPr>
  </w:style>
  <w:style w:type="paragraph" w:styleId="Paragrafoelenco">
    <w:name w:val="List Paragraph"/>
    <w:basedOn w:val="Normale"/>
    <w:uiPriority w:val="34"/>
    <w:qFormat/>
    <w:rsid w:val="00331BB8"/>
    <w:pPr>
      <w:ind w:left="720"/>
      <w:contextualSpacing/>
    </w:pPr>
  </w:style>
  <w:style w:type="paragraph" w:styleId="Pidipagina">
    <w:name w:val="footer"/>
    <w:basedOn w:val="Normale"/>
    <w:link w:val="PidipaginaCarattere"/>
    <w:uiPriority w:val="99"/>
    <w:unhideWhenUsed/>
    <w:rsid w:val="00762848"/>
    <w:pPr>
      <w:tabs>
        <w:tab w:val="center" w:pos="4819"/>
        <w:tab w:val="right" w:pos="9638"/>
      </w:tabs>
    </w:pPr>
  </w:style>
  <w:style w:type="character" w:customStyle="1" w:styleId="PidipaginaCarattere">
    <w:name w:val="Piè di pagina Carattere"/>
    <w:basedOn w:val="Carpredefinitoparagrafo"/>
    <w:link w:val="Pidipagina"/>
    <w:uiPriority w:val="99"/>
    <w:rsid w:val="00762848"/>
    <w:rPr>
      <w:rFonts w:ascii="Times New Roman" w:eastAsia="Times New Roman" w:hAnsi="Times New Roman" w:cs="Times New Roman"/>
      <w:sz w:val="24"/>
      <w:szCs w:val="24"/>
      <w:lang w:eastAsia="ar-SA"/>
    </w:rPr>
  </w:style>
  <w:style w:type="paragraph" w:styleId="Sottotitolo">
    <w:name w:val="Subtitle"/>
    <w:basedOn w:val="Normale"/>
    <w:next w:val="Normal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sassettiperuzzi.edu.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lJb66j7jUHUOJCXCHO5a8HUZcA==">CgMxLjA4AHIhMUNyc3BnQlFDQ3ZEb1RsWHBnUV9zSF85N05wUUVVSjdw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351</Words>
  <Characters>2001</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Preside</dc:creator>
  <cp:lastModifiedBy>DSGA</cp:lastModifiedBy>
  <cp:revision>2</cp:revision>
  <dcterms:created xsi:type="dcterms:W3CDTF">2026-04-17T10:31:00Z</dcterms:created>
  <dcterms:modified xsi:type="dcterms:W3CDTF">2026-04-17T10:31:00Z</dcterms:modified>
</cp:coreProperties>
</file>